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AA6E1" w14:textId="77777777" w:rsidR="00F43F88" w:rsidRDefault="5F59F6DB" w:rsidP="5F59F6DB">
      <w:pPr>
        <w:spacing w:line="240" w:lineRule="auto"/>
        <w:rPr>
          <w:rFonts w:ascii="Century Gothic" w:eastAsia="Century Gothic" w:hAnsi="Century Gothic" w:cs="Century Gothic"/>
          <w:sz w:val="24"/>
          <w:szCs w:val="24"/>
        </w:rPr>
      </w:pPr>
      <w:bookmarkStart w:id="0" w:name="_GoBack"/>
      <w:bookmarkEnd w:id="0"/>
      <w:r w:rsidRPr="5F59F6DB">
        <w:rPr>
          <w:rFonts w:ascii="Century Gothic" w:eastAsia="Century Gothic" w:hAnsi="Century Gothic" w:cs="Century Gothic"/>
          <w:sz w:val="24"/>
          <w:szCs w:val="24"/>
        </w:rPr>
        <w:t>Dear Parents and Guardians,</w:t>
      </w:r>
    </w:p>
    <w:p w14:paraId="690AA6E2" w14:textId="6579DEFF" w:rsidR="0087018C" w:rsidRDefault="5F59F6DB" w:rsidP="5F59F6DB">
      <w:pPr>
        <w:rPr>
          <w:rFonts w:ascii="Century Gothic" w:eastAsia="Century Gothic" w:hAnsi="Century Gothic" w:cs="Century Gothic"/>
          <w:sz w:val="24"/>
          <w:szCs w:val="24"/>
        </w:rPr>
      </w:pPr>
      <w:r w:rsidRPr="5F59F6DB">
        <w:rPr>
          <w:rFonts w:ascii="Century Gothic" w:eastAsia="Century Gothic" w:hAnsi="Century Gothic" w:cs="Century Gothic"/>
          <w:sz w:val="24"/>
          <w:szCs w:val="24"/>
        </w:rPr>
        <w:t xml:space="preserve">   Welcome to Kindergarten! Below is a list of supplies your child will need for class.  Please bring them to your screening.  We are also asking for a class fee to purchase cooking supplies, as well as art and craft items specific to occasions.    This fee does not include field trip costs.  We will ask for those fees separately as we need them.  </w:t>
      </w:r>
    </w:p>
    <w:p w14:paraId="690AA6E3" w14:textId="1F163B88" w:rsidR="0087018C" w:rsidRDefault="5F59F6DB" w:rsidP="5F59F6DB">
      <w:pPr>
        <w:pStyle w:val="ListParagraph"/>
        <w:numPr>
          <w:ilvl w:val="0"/>
          <w:numId w:val="1"/>
        </w:numPr>
        <w:rPr>
          <w:rFonts w:ascii="Century Gothic" w:eastAsia="Century Gothic" w:hAnsi="Century Gothic" w:cs="Century Gothic"/>
          <w:sz w:val="24"/>
          <w:szCs w:val="24"/>
        </w:rPr>
      </w:pPr>
      <w:r w:rsidRPr="5F59F6DB">
        <w:rPr>
          <w:rFonts w:ascii="Century Gothic" w:eastAsia="Century Gothic" w:hAnsi="Century Gothic" w:cs="Century Gothic"/>
          <w:sz w:val="24"/>
          <w:szCs w:val="24"/>
        </w:rPr>
        <w:t xml:space="preserve">One box of </w:t>
      </w:r>
      <w:r w:rsidRPr="5F59F6DB">
        <w:rPr>
          <w:rFonts w:ascii="Century Gothic" w:eastAsia="Century Gothic" w:hAnsi="Century Gothic" w:cs="Century Gothic"/>
          <w:b/>
          <w:bCs/>
          <w:sz w:val="24"/>
          <w:szCs w:val="24"/>
          <w:u w:val="single"/>
        </w:rPr>
        <w:t>Crayola</w:t>
      </w:r>
      <w:r w:rsidRPr="5F59F6DB">
        <w:rPr>
          <w:rFonts w:ascii="Century Gothic" w:eastAsia="Century Gothic" w:hAnsi="Century Gothic" w:cs="Century Gothic"/>
          <w:sz w:val="24"/>
          <w:szCs w:val="24"/>
        </w:rPr>
        <w:t xml:space="preserve"> Crayons – 24 count</w:t>
      </w:r>
    </w:p>
    <w:p w14:paraId="690AA6E4" w14:textId="77777777" w:rsidR="0087018C" w:rsidRDefault="5F59F6DB" w:rsidP="5F59F6DB">
      <w:pPr>
        <w:pStyle w:val="ListParagraph"/>
        <w:numPr>
          <w:ilvl w:val="0"/>
          <w:numId w:val="1"/>
        </w:numPr>
        <w:rPr>
          <w:rFonts w:ascii="Century Gothic" w:eastAsia="Century Gothic" w:hAnsi="Century Gothic" w:cs="Century Gothic"/>
          <w:sz w:val="24"/>
          <w:szCs w:val="24"/>
        </w:rPr>
      </w:pPr>
      <w:r w:rsidRPr="5F59F6DB">
        <w:rPr>
          <w:rFonts w:ascii="Century Gothic" w:eastAsia="Century Gothic" w:hAnsi="Century Gothic" w:cs="Century Gothic"/>
          <w:sz w:val="24"/>
          <w:szCs w:val="24"/>
        </w:rPr>
        <w:t>4 “Kindergarten Pencils”</w:t>
      </w:r>
    </w:p>
    <w:p w14:paraId="690AA6E5" w14:textId="77777777" w:rsidR="00CA3CB1" w:rsidRDefault="5F59F6DB" w:rsidP="5F59F6DB">
      <w:pPr>
        <w:pStyle w:val="ListParagraph"/>
        <w:numPr>
          <w:ilvl w:val="1"/>
          <w:numId w:val="1"/>
        </w:numPr>
        <w:rPr>
          <w:rFonts w:ascii="Century Gothic" w:eastAsia="Century Gothic" w:hAnsi="Century Gothic" w:cs="Century Gothic"/>
          <w:sz w:val="24"/>
          <w:szCs w:val="24"/>
        </w:rPr>
      </w:pPr>
      <w:r w:rsidRPr="5F59F6DB">
        <w:rPr>
          <w:rFonts w:ascii="Century Gothic" w:eastAsia="Century Gothic" w:hAnsi="Century Gothic" w:cs="Century Gothic"/>
          <w:sz w:val="24"/>
          <w:szCs w:val="24"/>
        </w:rPr>
        <w:t xml:space="preserve">We would like 2 </w:t>
      </w:r>
      <w:r w:rsidRPr="5F59F6DB">
        <w:rPr>
          <w:rFonts w:ascii="Century Gothic" w:eastAsia="Century Gothic" w:hAnsi="Century Gothic" w:cs="Century Gothic"/>
          <w:b/>
          <w:bCs/>
          <w:sz w:val="24"/>
          <w:szCs w:val="24"/>
        </w:rPr>
        <w:t xml:space="preserve">large </w:t>
      </w:r>
      <w:r w:rsidRPr="5F59F6DB">
        <w:rPr>
          <w:rFonts w:ascii="Century Gothic" w:eastAsia="Century Gothic" w:hAnsi="Century Gothic" w:cs="Century Gothic"/>
          <w:sz w:val="24"/>
          <w:szCs w:val="24"/>
        </w:rPr>
        <w:t xml:space="preserve">yellow round pencils and 2 of the large black </w:t>
      </w:r>
      <w:r w:rsidRPr="5F59F6DB">
        <w:rPr>
          <w:rFonts w:ascii="Century Gothic" w:eastAsia="Century Gothic" w:hAnsi="Century Gothic" w:cs="Century Gothic"/>
          <w:b/>
          <w:bCs/>
          <w:sz w:val="24"/>
          <w:szCs w:val="24"/>
        </w:rPr>
        <w:t>triangular</w:t>
      </w:r>
      <w:r w:rsidRPr="5F59F6DB">
        <w:rPr>
          <w:rFonts w:ascii="Century Gothic" w:eastAsia="Century Gothic" w:hAnsi="Century Gothic" w:cs="Century Gothic"/>
          <w:sz w:val="24"/>
          <w:szCs w:val="24"/>
        </w:rPr>
        <w:t xml:space="preserve"> shaped pencils.  Both are made by Ticonderoga and can be found at Office Depot. </w:t>
      </w:r>
    </w:p>
    <w:p w14:paraId="690AA6E6" w14:textId="1B3879F1" w:rsidR="00CA3CB1" w:rsidRDefault="5F59F6DB" w:rsidP="5F59F6DB">
      <w:pPr>
        <w:pStyle w:val="ListParagraph"/>
        <w:numPr>
          <w:ilvl w:val="0"/>
          <w:numId w:val="1"/>
        </w:numPr>
        <w:rPr>
          <w:rFonts w:ascii="Century Gothic" w:eastAsia="Century Gothic" w:hAnsi="Century Gothic" w:cs="Century Gothic"/>
          <w:sz w:val="24"/>
          <w:szCs w:val="24"/>
        </w:rPr>
      </w:pPr>
      <w:r w:rsidRPr="5F59F6DB">
        <w:rPr>
          <w:rFonts w:ascii="Century Gothic" w:eastAsia="Century Gothic" w:hAnsi="Century Gothic" w:cs="Century Gothic"/>
          <w:sz w:val="24"/>
          <w:szCs w:val="24"/>
        </w:rPr>
        <w:t xml:space="preserve">3 wide ruled </w:t>
      </w:r>
      <w:r w:rsidRPr="5F59F6DB">
        <w:rPr>
          <w:rFonts w:ascii="Century Gothic" w:eastAsia="Century Gothic" w:hAnsi="Century Gothic" w:cs="Century Gothic"/>
          <w:b/>
          <w:bCs/>
          <w:i/>
          <w:iCs/>
          <w:sz w:val="24"/>
          <w:szCs w:val="24"/>
          <w:u w:val="single"/>
        </w:rPr>
        <w:t>composition</w:t>
      </w:r>
      <w:r w:rsidRPr="5F59F6DB">
        <w:rPr>
          <w:rFonts w:ascii="Century Gothic" w:eastAsia="Century Gothic" w:hAnsi="Century Gothic" w:cs="Century Gothic"/>
          <w:sz w:val="24"/>
          <w:szCs w:val="24"/>
        </w:rPr>
        <w:t xml:space="preserve"> books (</w:t>
      </w:r>
      <w:r w:rsidRPr="5F59F6DB">
        <w:rPr>
          <w:rFonts w:ascii="Century Gothic" w:eastAsia="Century Gothic" w:hAnsi="Century Gothic" w:cs="Century Gothic"/>
          <w:b/>
          <w:bCs/>
          <w:sz w:val="24"/>
          <w:szCs w:val="24"/>
        </w:rPr>
        <w:t>not</w:t>
      </w:r>
      <w:r w:rsidRPr="5F59F6DB">
        <w:rPr>
          <w:rFonts w:ascii="Century Gothic" w:eastAsia="Century Gothic" w:hAnsi="Century Gothic" w:cs="Century Gothic"/>
          <w:sz w:val="24"/>
          <w:szCs w:val="24"/>
        </w:rPr>
        <w:t xml:space="preserve"> spiral notebooks as they don’t hold up as well) – 1 black cover, 1 green cover and 1 yellow cover.  </w:t>
      </w:r>
    </w:p>
    <w:p w14:paraId="690AA6E7" w14:textId="4476A08C" w:rsidR="00CA3CB1" w:rsidRDefault="5F59F6DB" w:rsidP="5F59F6DB">
      <w:pPr>
        <w:pStyle w:val="ListParagraph"/>
        <w:numPr>
          <w:ilvl w:val="0"/>
          <w:numId w:val="1"/>
        </w:numPr>
        <w:rPr>
          <w:rFonts w:ascii="Century Gothic" w:eastAsia="Century Gothic" w:hAnsi="Century Gothic" w:cs="Century Gothic"/>
          <w:sz w:val="24"/>
          <w:szCs w:val="24"/>
        </w:rPr>
      </w:pPr>
      <w:r w:rsidRPr="5F59F6DB">
        <w:rPr>
          <w:rFonts w:ascii="Century Gothic" w:eastAsia="Century Gothic" w:hAnsi="Century Gothic" w:cs="Century Gothic"/>
          <w:sz w:val="24"/>
          <w:szCs w:val="24"/>
        </w:rPr>
        <w:t xml:space="preserve">One pad of </w:t>
      </w:r>
      <w:r w:rsidRPr="5F59F6DB">
        <w:rPr>
          <w:rFonts w:ascii="Century Gothic" w:eastAsia="Century Gothic" w:hAnsi="Century Gothic" w:cs="Century Gothic"/>
          <w:b/>
          <w:bCs/>
          <w:sz w:val="24"/>
          <w:szCs w:val="24"/>
          <w:u w:val="single"/>
        </w:rPr>
        <w:t>watercolor</w:t>
      </w:r>
      <w:r w:rsidRPr="5F59F6DB">
        <w:rPr>
          <w:rFonts w:ascii="Century Gothic" w:eastAsia="Century Gothic" w:hAnsi="Century Gothic" w:cs="Century Gothic"/>
          <w:sz w:val="24"/>
          <w:szCs w:val="24"/>
        </w:rPr>
        <w:t xml:space="preserve"> paper (please no drawing paper as it does not take water color paint well). </w:t>
      </w:r>
    </w:p>
    <w:p w14:paraId="15EA3FF0" w14:textId="09A3BFE7" w:rsidR="002E346D" w:rsidRDefault="5F59F6DB" w:rsidP="5F59F6DB">
      <w:pPr>
        <w:pStyle w:val="ListParagraph"/>
        <w:numPr>
          <w:ilvl w:val="0"/>
          <w:numId w:val="1"/>
        </w:numPr>
        <w:rPr>
          <w:rFonts w:ascii="Century Gothic" w:eastAsia="Century Gothic" w:hAnsi="Century Gothic" w:cs="Century Gothic"/>
          <w:sz w:val="24"/>
          <w:szCs w:val="24"/>
        </w:rPr>
      </w:pPr>
      <w:r w:rsidRPr="5F59F6DB">
        <w:rPr>
          <w:rFonts w:ascii="Century Gothic" w:eastAsia="Century Gothic" w:hAnsi="Century Gothic" w:cs="Century Gothic"/>
          <w:sz w:val="24"/>
          <w:szCs w:val="24"/>
        </w:rPr>
        <w:t xml:space="preserve">One pair of children </w:t>
      </w:r>
      <w:proofErr w:type="spellStart"/>
      <w:r w:rsidRPr="5F59F6DB">
        <w:rPr>
          <w:rFonts w:ascii="Century Gothic" w:eastAsia="Century Gothic" w:hAnsi="Century Gothic" w:cs="Century Gothic"/>
          <w:sz w:val="24"/>
          <w:szCs w:val="24"/>
        </w:rPr>
        <w:t>Fiskars</w:t>
      </w:r>
      <w:proofErr w:type="spellEnd"/>
      <w:r w:rsidRPr="5F59F6DB">
        <w:rPr>
          <w:rFonts w:ascii="Century Gothic" w:eastAsia="Century Gothic" w:hAnsi="Century Gothic" w:cs="Century Gothic"/>
          <w:sz w:val="24"/>
          <w:szCs w:val="24"/>
        </w:rPr>
        <w:t xml:space="preserve"> scissors</w:t>
      </w:r>
    </w:p>
    <w:p w14:paraId="697117F3" w14:textId="79F84F6D" w:rsidR="00F125EE" w:rsidRDefault="5F59F6DB" w:rsidP="5F59F6DB">
      <w:pPr>
        <w:pStyle w:val="ListParagraph"/>
        <w:numPr>
          <w:ilvl w:val="0"/>
          <w:numId w:val="1"/>
        </w:numPr>
        <w:rPr>
          <w:rFonts w:eastAsiaTheme="minorEastAsia"/>
          <w:sz w:val="24"/>
          <w:szCs w:val="24"/>
        </w:rPr>
      </w:pPr>
      <w:r w:rsidRPr="5F59F6DB">
        <w:rPr>
          <w:rFonts w:ascii="Century Gothic" w:eastAsia="Century Gothic" w:hAnsi="Century Gothic" w:cs="Century Gothic"/>
          <w:sz w:val="24"/>
          <w:szCs w:val="24"/>
        </w:rPr>
        <w:t>6 Elmer’s glue sticks</w:t>
      </w:r>
    </w:p>
    <w:p w14:paraId="476FECB0" w14:textId="17783F68" w:rsidR="00F125EE" w:rsidRDefault="5F59F6DB" w:rsidP="5F59F6DB">
      <w:pPr>
        <w:pStyle w:val="ListParagraph"/>
        <w:numPr>
          <w:ilvl w:val="0"/>
          <w:numId w:val="1"/>
        </w:numPr>
        <w:rPr>
          <w:rFonts w:ascii="Century Gothic" w:eastAsia="Century Gothic" w:hAnsi="Century Gothic" w:cs="Century Gothic"/>
          <w:sz w:val="24"/>
          <w:szCs w:val="24"/>
        </w:rPr>
      </w:pPr>
      <w:r w:rsidRPr="5F59F6DB">
        <w:rPr>
          <w:rFonts w:ascii="Century Gothic" w:eastAsia="Century Gothic" w:hAnsi="Century Gothic" w:cs="Century Gothic"/>
          <w:sz w:val="24"/>
          <w:szCs w:val="24"/>
        </w:rPr>
        <w:t xml:space="preserve">One pink </w:t>
      </w:r>
      <w:proofErr w:type="spellStart"/>
      <w:r w:rsidRPr="5F59F6DB">
        <w:rPr>
          <w:rFonts w:ascii="Century Gothic" w:eastAsia="Century Gothic" w:hAnsi="Century Gothic" w:cs="Century Gothic"/>
          <w:sz w:val="24"/>
          <w:szCs w:val="24"/>
        </w:rPr>
        <w:t>Papermate</w:t>
      </w:r>
      <w:proofErr w:type="spellEnd"/>
      <w:r w:rsidRPr="5F59F6DB">
        <w:rPr>
          <w:rFonts w:ascii="Century Gothic" w:eastAsia="Century Gothic" w:hAnsi="Century Gothic" w:cs="Century Gothic"/>
          <w:sz w:val="24"/>
          <w:szCs w:val="24"/>
        </w:rPr>
        <w:t xml:space="preserve"> eraser</w:t>
      </w:r>
    </w:p>
    <w:p w14:paraId="690AA6EA" w14:textId="77777777" w:rsidR="00CA3CB1" w:rsidRDefault="5F59F6DB" w:rsidP="5F59F6DB">
      <w:pPr>
        <w:pStyle w:val="ListParagraph"/>
        <w:numPr>
          <w:ilvl w:val="0"/>
          <w:numId w:val="1"/>
        </w:numPr>
        <w:rPr>
          <w:rFonts w:ascii="Century Gothic" w:eastAsia="Century Gothic" w:hAnsi="Century Gothic" w:cs="Century Gothic"/>
          <w:sz w:val="24"/>
          <w:szCs w:val="24"/>
        </w:rPr>
      </w:pPr>
      <w:r w:rsidRPr="5F59F6DB">
        <w:rPr>
          <w:rFonts w:ascii="Century Gothic" w:eastAsia="Century Gothic" w:hAnsi="Century Gothic" w:cs="Century Gothic"/>
          <w:sz w:val="24"/>
          <w:szCs w:val="24"/>
        </w:rPr>
        <w:t>Class fee totaling $30, $25 for class materials, $5 for computer lab fee</w:t>
      </w:r>
    </w:p>
    <w:p w14:paraId="690AA6EB" w14:textId="77777777" w:rsidR="0087018C" w:rsidRDefault="5F59F6DB" w:rsidP="5F59F6DB">
      <w:pPr>
        <w:rPr>
          <w:rFonts w:ascii="Century Gothic" w:eastAsia="Century Gothic" w:hAnsi="Century Gothic" w:cs="Century Gothic"/>
          <w:sz w:val="24"/>
          <w:szCs w:val="24"/>
        </w:rPr>
      </w:pPr>
      <w:r w:rsidRPr="5F59F6DB">
        <w:rPr>
          <w:rFonts w:ascii="Century Gothic" w:eastAsia="Century Gothic" w:hAnsi="Century Gothic" w:cs="Century Gothic"/>
          <w:sz w:val="24"/>
          <w:szCs w:val="24"/>
        </w:rPr>
        <w:t>We need a few of the following items so we are asking you to supply only the item listed by the first letter of your last name.</w:t>
      </w:r>
    </w:p>
    <w:p w14:paraId="690AA6EC" w14:textId="2B15551F" w:rsidR="00417965" w:rsidRPr="00417965" w:rsidRDefault="7DEB9D55" w:rsidP="7DEB9D55">
      <w:pPr>
        <w:pStyle w:val="ListParagraph"/>
        <w:numPr>
          <w:ilvl w:val="0"/>
          <w:numId w:val="3"/>
        </w:numPr>
        <w:spacing w:line="240" w:lineRule="auto"/>
        <w:rPr>
          <w:rFonts w:ascii="Century Gothic" w:eastAsia="Century Gothic" w:hAnsi="Century Gothic" w:cs="Century Gothic"/>
          <w:sz w:val="24"/>
          <w:szCs w:val="24"/>
        </w:rPr>
      </w:pPr>
      <w:r w:rsidRPr="7DEB9D55">
        <w:rPr>
          <w:rFonts w:ascii="Century Gothic" w:eastAsia="Century Gothic" w:hAnsi="Century Gothic" w:cs="Century Gothic"/>
          <w:sz w:val="24"/>
          <w:szCs w:val="24"/>
        </w:rPr>
        <w:t>A-M – one box of Crayola brand Markers</w:t>
      </w:r>
    </w:p>
    <w:p w14:paraId="690AA6EE" w14:textId="56A67EC6" w:rsidR="00C15239" w:rsidRDefault="5F59F6DB" w:rsidP="5F59F6DB">
      <w:pPr>
        <w:pStyle w:val="ListParagraph"/>
        <w:numPr>
          <w:ilvl w:val="0"/>
          <w:numId w:val="3"/>
        </w:numPr>
        <w:spacing w:line="240" w:lineRule="auto"/>
        <w:rPr>
          <w:rFonts w:ascii="Century Gothic" w:eastAsia="Century Gothic" w:hAnsi="Century Gothic" w:cs="Century Gothic"/>
          <w:sz w:val="24"/>
          <w:szCs w:val="24"/>
        </w:rPr>
      </w:pPr>
      <w:r w:rsidRPr="5F59F6DB">
        <w:rPr>
          <w:rFonts w:ascii="Century Gothic" w:eastAsia="Century Gothic" w:hAnsi="Century Gothic" w:cs="Century Gothic"/>
          <w:sz w:val="24"/>
          <w:szCs w:val="24"/>
        </w:rPr>
        <w:t>N-Z – one container of Clorox wipes</w:t>
      </w:r>
    </w:p>
    <w:p w14:paraId="0F564DB5" w14:textId="77777777" w:rsidR="00F125EE" w:rsidRDefault="00F125EE" w:rsidP="00C15239">
      <w:pPr>
        <w:spacing w:line="240" w:lineRule="auto"/>
        <w:rPr>
          <w:rFonts w:ascii="Century Gothic" w:hAnsi="Century Gothic"/>
          <w:sz w:val="24"/>
          <w:szCs w:val="24"/>
        </w:rPr>
      </w:pPr>
    </w:p>
    <w:p w14:paraId="690AA6F0" w14:textId="1E6B9332" w:rsidR="00417965" w:rsidRPr="00C15239" w:rsidRDefault="5F59F6DB" w:rsidP="5F59F6DB">
      <w:pPr>
        <w:spacing w:line="240" w:lineRule="auto"/>
        <w:rPr>
          <w:rFonts w:ascii="Century Gothic" w:eastAsia="Century Gothic" w:hAnsi="Century Gothic" w:cs="Century Gothic"/>
          <w:sz w:val="24"/>
          <w:szCs w:val="24"/>
        </w:rPr>
      </w:pPr>
      <w:r w:rsidRPr="5F59F6DB">
        <w:rPr>
          <w:rFonts w:ascii="Century Gothic" w:eastAsia="Century Gothic" w:hAnsi="Century Gothic" w:cs="Century Gothic"/>
          <w:sz w:val="24"/>
          <w:szCs w:val="24"/>
        </w:rPr>
        <w:t xml:space="preserve">**Please do not purchase a backpack for your child as we ask that the children do not use </w:t>
      </w:r>
      <w:proofErr w:type="gramStart"/>
      <w:r w:rsidRPr="5F59F6DB">
        <w:rPr>
          <w:rFonts w:ascii="Century Gothic" w:eastAsia="Century Gothic" w:hAnsi="Century Gothic" w:cs="Century Gothic"/>
          <w:sz w:val="24"/>
          <w:szCs w:val="24"/>
        </w:rPr>
        <w:t>backpacks</w:t>
      </w:r>
      <w:proofErr w:type="gramEnd"/>
      <w:r w:rsidRPr="5F59F6DB">
        <w:rPr>
          <w:rFonts w:ascii="Century Gothic" w:eastAsia="Century Gothic" w:hAnsi="Century Gothic" w:cs="Century Gothic"/>
          <w:sz w:val="24"/>
          <w:szCs w:val="24"/>
        </w:rPr>
        <w:t xml:space="preserve"> in Kindergarten.  We do not have enough room to store them or hang them safely.  They become a hazard as they block the classroom entrance and restrooms.  Please send your child to kindergarten with a reusable canvas bag such as the type you can purchase at a grocery store.  It must be large enough to fit a standard size school folder and a lunch box. </w:t>
      </w:r>
    </w:p>
    <w:p w14:paraId="690AA6F1" w14:textId="1FFAAB13" w:rsidR="00DC715E" w:rsidRDefault="002E346D" w:rsidP="00417965">
      <w:pPr>
        <w:rPr>
          <w:rFonts w:ascii="Century Gothic" w:hAnsi="Century Gothic"/>
          <w:sz w:val="24"/>
          <w:szCs w:val="24"/>
        </w:rPr>
      </w:pPr>
      <w:r>
        <w:rPr>
          <w:noProof/>
        </w:rPr>
        <w:drawing>
          <wp:anchor distT="0" distB="0" distL="114300" distR="114300" simplePos="0" relativeHeight="251660288" behindDoc="0" locked="0" layoutInCell="1" allowOverlap="1" wp14:anchorId="690AA6F4" wp14:editId="12565AE8">
            <wp:simplePos x="0" y="0"/>
            <wp:positionH relativeFrom="margin">
              <wp:posOffset>4627880</wp:posOffset>
            </wp:positionH>
            <wp:positionV relativeFrom="margin">
              <wp:posOffset>7376160</wp:posOffset>
            </wp:positionV>
            <wp:extent cx="971550" cy="1555115"/>
            <wp:effectExtent l="171450" t="0" r="209550" b="102235"/>
            <wp:wrapSquare wrapText="bothSides"/>
            <wp:docPr id="4" name="Picture 4" descr="C:\Users\Genesse\AppData\Local\Microsoft\Windows\Temporary Internet Files\Content.IE5\ZUESXE50\MC9000130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nesse\AppData\Local\Microsoft\Windows\Temporary Internet Files\Content.IE5\ZUESXE50\MC900013073[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9079087">
                      <a:off x="0" y="0"/>
                      <a:ext cx="971550" cy="1555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0AA6F2" w14:textId="77777777" w:rsidR="00DC715E" w:rsidRDefault="5F59F6DB" w:rsidP="5F59F6DB">
      <w:pPr>
        <w:rPr>
          <w:rFonts w:ascii="Century Gothic" w:eastAsia="Century Gothic" w:hAnsi="Century Gothic" w:cs="Century Gothic"/>
          <w:sz w:val="24"/>
          <w:szCs w:val="24"/>
        </w:rPr>
      </w:pPr>
      <w:r w:rsidRPr="5F59F6DB">
        <w:rPr>
          <w:rFonts w:ascii="Century Gothic" w:eastAsia="Century Gothic" w:hAnsi="Century Gothic" w:cs="Century Gothic"/>
          <w:sz w:val="24"/>
          <w:szCs w:val="24"/>
        </w:rPr>
        <w:t>We look forward to seeing you!</w:t>
      </w:r>
    </w:p>
    <w:p w14:paraId="690AA6F3" w14:textId="77777777" w:rsidR="00DC715E" w:rsidRPr="0087018C" w:rsidRDefault="00DC715E" w:rsidP="00417965">
      <w:pPr>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p>
    <w:sectPr w:rsidR="00DC715E" w:rsidRPr="0087018C" w:rsidSect="00DC71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12F"/>
    <w:multiLevelType w:val="hybridMultilevel"/>
    <w:tmpl w:val="7A429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F235F03"/>
    <w:multiLevelType w:val="hybridMultilevel"/>
    <w:tmpl w:val="82660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544527"/>
    <w:multiLevelType w:val="hybridMultilevel"/>
    <w:tmpl w:val="5D18BB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01D"/>
    <w:rsid w:val="00037196"/>
    <w:rsid w:val="002C14D5"/>
    <w:rsid w:val="002E346D"/>
    <w:rsid w:val="003415F1"/>
    <w:rsid w:val="0034501D"/>
    <w:rsid w:val="00417965"/>
    <w:rsid w:val="004C6839"/>
    <w:rsid w:val="00602887"/>
    <w:rsid w:val="00793B1A"/>
    <w:rsid w:val="0084344D"/>
    <w:rsid w:val="0087018C"/>
    <w:rsid w:val="009649E0"/>
    <w:rsid w:val="00A50C99"/>
    <w:rsid w:val="00C15239"/>
    <w:rsid w:val="00CA3CB1"/>
    <w:rsid w:val="00D7112E"/>
    <w:rsid w:val="00DA45BD"/>
    <w:rsid w:val="00DC715E"/>
    <w:rsid w:val="00E431DF"/>
    <w:rsid w:val="00F125EE"/>
    <w:rsid w:val="00F43F88"/>
    <w:rsid w:val="00FE3E59"/>
    <w:rsid w:val="5F59F6DB"/>
    <w:rsid w:val="7DEB9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AA6E1"/>
  <w15:docId w15:val="{80D7CAA6-AD4C-445F-B3BD-593B58D2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18C"/>
    <w:pPr>
      <w:ind w:left="720"/>
      <w:contextualSpacing/>
    </w:pPr>
  </w:style>
  <w:style w:type="paragraph" w:styleId="BalloonText">
    <w:name w:val="Balloon Text"/>
    <w:basedOn w:val="Normal"/>
    <w:link w:val="BalloonTextChar"/>
    <w:uiPriority w:val="99"/>
    <w:semiHidden/>
    <w:unhideWhenUsed/>
    <w:rsid w:val="00DC7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Genesse</dc:creator>
  <cp:lastModifiedBy>Greene, Genesse</cp:lastModifiedBy>
  <cp:revision>2</cp:revision>
  <dcterms:created xsi:type="dcterms:W3CDTF">2019-06-07T23:01:00Z</dcterms:created>
  <dcterms:modified xsi:type="dcterms:W3CDTF">2019-06-07T23:01:00Z</dcterms:modified>
</cp:coreProperties>
</file>